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2D65" w14:textId="7D8A2825" w:rsidR="00353A42" w:rsidRDefault="00353A42" w:rsidP="00353A42">
      <w:pPr>
        <w:jc w:val="right"/>
      </w:pPr>
      <w:r>
        <w:rPr>
          <w:rFonts w:hint="eastAsia"/>
        </w:rPr>
        <w:t>2024年3月</w:t>
      </w:r>
      <w:r w:rsidR="00DB20A6">
        <w:rPr>
          <w:rFonts w:hint="eastAsia"/>
        </w:rPr>
        <w:t>８</w:t>
      </w:r>
      <w:r>
        <w:rPr>
          <w:rFonts w:hint="eastAsia"/>
        </w:rPr>
        <w:t>日</w:t>
      </w:r>
    </w:p>
    <w:p w14:paraId="253FEFCA" w14:textId="0F13B602" w:rsidR="00353A42" w:rsidRDefault="004E1415" w:rsidP="004E1415">
      <w:pPr>
        <w:jc w:val="left"/>
      </w:pPr>
      <w:r>
        <w:rPr>
          <w:rFonts w:hint="eastAsia"/>
        </w:rPr>
        <w:t>各位</w:t>
      </w:r>
    </w:p>
    <w:p w14:paraId="21A3A18A" w14:textId="3204FE03" w:rsidR="00353A42" w:rsidRDefault="00353A42" w:rsidP="00353A42">
      <w:pPr>
        <w:jc w:val="right"/>
      </w:pPr>
      <w:r>
        <w:rPr>
          <w:rFonts w:hint="eastAsia"/>
        </w:rPr>
        <w:t>東京農業大学　国際食料情報学部</w:t>
      </w:r>
    </w:p>
    <w:p w14:paraId="5DE71B57" w14:textId="4913C5F2" w:rsidR="00353A42" w:rsidRDefault="00353A42" w:rsidP="00353A42">
      <w:pPr>
        <w:jc w:val="right"/>
      </w:pPr>
      <w:r>
        <w:rPr>
          <w:rFonts w:hint="eastAsia"/>
        </w:rPr>
        <w:t>食料環境経済学科</w:t>
      </w:r>
    </w:p>
    <w:p w14:paraId="39320033" w14:textId="0B3CC701" w:rsidR="00353A42" w:rsidRDefault="00353A42" w:rsidP="00353A42">
      <w:pPr>
        <w:jc w:val="right"/>
      </w:pPr>
      <w:r>
        <w:rPr>
          <w:rFonts w:hint="eastAsia"/>
        </w:rPr>
        <w:t xml:space="preserve">　学科長　吉野馨子</w:t>
      </w:r>
    </w:p>
    <w:p w14:paraId="01078569" w14:textId="3353AF57" w:rsidR="00353A42" w:rsidRDefault="00353A42" w:rsidP="00353A42">
      <w:pPr>
        <w:jc w:val="right"/>
      </w:pPr>
      <w:r>
        <w:rPr>
          <w:rFonts w:hint="eastAsia"/>
        </w:rPr>
        <w:t>（公印省略）</w:t>
      </w:r>
    </w:p>
    <w:p w14:paraId="6D4A912F" w14:textId="77777777" w:rsidR="00353A42" w:rsidRDefault="00353A42" w:rsidP="00353A42">
      <w:pPr>
        <w:jc w:val="right"/>
      </w:pPr>
    </w:p>
    <w:p w14:paraId="7469C6AE" w14:textId="2875936A" w:rsidR="00353A42" w:rsidRDefault="00353A42" w:rsidP="00353A42">
      <w:pPr>
        <w:jc w:val="center"/>
      </w:pPr>
      <w:r>
        <w:rPr>
          <w:rFonts w:hint="eastAsia"/>
        </w:rPr>
        <w:t>教員公募について（依頼）</w:t>
      </w:r>
    </w:p>
    <w:p w14:paraId="76D6E42D" w14:textId="77777777" w:rsidR="00353A42" w:rsidRDefault="00353A42" w:rsidP="00353A42">
      <w:pPr>
        <w:jc w:val="center"/>
      </w:pPr>
    </w:p>
    <w:p w14:paraId="6DC7BF5A" w14:textId="77777777" w:rsidR="00353A42" w:rsidRDefault="00353A42" w:rsidP="00353A42">
      <w:pPr>
        <w:pStyle w:val="a3"/>
      </w:pPr>
      <w:r>
        <w:rPr>
          <w:rFonts w:hint="eastAsia"/>
        </w:rPr>
        <w:t>拝啓</w:t>
      </w:r>
    </w:p>
    <w:p w14:paraId="2304E0E0" w14:textId="1A34F1CD" w:rsidR="00353A42" w:rsidRDefault="00353A42" w:rsidP="00353A42">
      <w:r>
        <w:rPr>
          <w:rFonts w:hint="eastAsia"/>
        </w:rPr>
        <w:t xml:space="preserve">　時下ますますご清栄のこととお慶び申し上げます。</w:t>
      </w:r>
    </w:p>
    <w:p w14:paraId="64ECCD39" w14:textId="392E7CA0" w:rsidR="00353A42" w:rsidRDefault="00353A42" w:rsidP="00353A42">
      <w:r>
        <w:rPr>
          <w:rFonts w:hint="eastAsia"/>
        </w:rPr>
        <w:t>さて、東京農業大学国際食料情報学部食料環境経済学科では、下記のとおり教員の公募を行います。</w:t>
      </w:r>
    </w:p>
    <w:p w14:paraId="7C5047DE" w14:textId="598B2A2B" w:rsidR="00353A42" w:rsidRDefault="00353A42" w:rsidP="00353A42">
      <w:r>
        <w:rPr>
          <w:rFonts w:hint="eastAsia"/>
        </w:rPr>
        <w:t xml:space="preserve">　つきましてはご多忙のところ誠に恐縮ですが、貴機関ご所属の関係各位にご周知いただきますようお願い申し上げます。</w:t>
      </w:r>
    </w:p>
    <w:p w14:paraId="6C72EC4D" w14:textId="0D33AA8C" w:rsidR="00353A42" w:rsidRPr="00353A42" w:rsidRDefault="00353A42" w:rsidP="00353A42">
      <w:pPr>
        <w:pStyle w:val="a5"/>
      </w:pPr>
      <w:r>
        <w:rPr>
          <w:rFonts w:hint="eastAsia"/>
        </w:rPr>
        <w:t>敬具</w:t>
      </w:r>
    </w:p>
    <w:p w14:paraId="4C016D37" w14:textId="77777777" w:rsidR="00353A42" w:rsidRDefault="00353A42" w:rsidP="00353A42"/>
    <w:p w14:paraId="3112B355" w14:textId="77777777" w:rsidR="00353A42" w:rsidRDefault="00353A42" w:rsidP="00353A42"/>
    <w:p w14:paraId="21FB96A9" w14:textId="77777777" w:rsidR="00353A42" w:rsidRDefault="00353A42" w:rsidP="00353A42">
      <w:pPr>
        <w:pStyle w:val="a7"/>
      </w:pPr>
      <w:r>
        <w:rPr>
          <w:rFonts w:hint="eastAsia"/>
        </w:rPr>
        <w:t>記</w:t>
      </w:r>
    </w:p>
    <w:p w14:paraId="4BCFA324" w14:textId="77777777" w:rsidR="00353A42" w:rsidRDefault="00353A42" w:rsidP="00353A42"/>
    <w:p w14:paraId="2A2BF1F9" w14:textId="6B91B84C" w:rsidR="00CC4E53" w:rsidRDefault="00CC4E53" w:rsidP="00CC4E53">
      <w:r w:rsidRPr="00DB20A6">
        <w:rPr>
          <w:rFonts w:hint="eastAsia"/>
          <w:b/>
          <w:bCs/>
        </w:rPr>
        <w:t>所属</w:t>
      </w:r>
      <w:r>
        <w:rPr>
          <w:rFonts w:hint="eastAsia"/>
        </w:rPr>
        <w:t>：</w:t>
      </w:r>
      <w:r>
        <w:t>国際食料情報学部　食料環境経済学科　農業経済研究室</w:t>
      </w:r>
    </w:p>
    <w:p w14:paraId="7B8CF0D9" w14:textId="77777777" w:rsidR="00CC4E53" w:rsidRDefault="00CC4E53" w:rsidP="00CC4E53"/>
    <w:p w14:paraId="72EEA443" w14:textId="61CFCA33" w:rsidR="00CC4E53" w:rsidRDefault="00CC4E53" w:rsidP="00CC4E53">
      <w:r w:rsidRPr="00DB20A6">
        <w:rPr>
          <w:rFonts w:hint="eastAsia"/>
          <w:b/>
          <w:bCs/>
        </w:rPr>
        <w:t>職名</w:t>
      </w:r>
      <w:r w:rsidRPr="00DB20A6">
        <w:rPr>
          <w:rFonts w:hint="eastAsia"/>
          <w:b/>
          <w:bCs/>
        </w:rPr>
        <w:t>および</w:t>
      </w:r>
      <w:r w:rsidRPr="00DB20A6">
        <w:rPr>
          <w:rFonts w:hint="eastAsia"/>
          <w:b/>
          <w:bCs/>
        </w:rPr>
        <w:t>募集人員</w:t>
      </w:r>
      <w:r>
        <w:rPr>
          <w:rFonts w:hint="eastAsia"/>
        </w:rPr>
        <w:t>：</w:t>
      </w:r>
      <w:r>
        <w:t>助教（任期制）または准教授（任期制）1名</w:t>
      </w:r>
    </w:p>
    <w:p w14:paraId="48209121" w14:textId="5219A546" w:rsidR="00CC4E53" w:rsidRDefault="00CC4E53" w:rsidP="00CC4E53">
      <w:pPr>
        <w:pStyle w:val="ad"/>
        <w:ind w:leftChars="0" w:left="360"/>
      </w:pPr>
      <w:r>
        <w:t>任期は３年とし、採用後２年間の教育・研究活動を評価して、適格と判断された場合、４年目から専任教員として採用される。</w:t>
      </w:r>
    </w:p>
    <w:p w14:paraId="59BB1CC6" w14:textId="77777777" w:rsidR="00CC4E53" w:rsidRDefault="00CC4E53" w:rsidP="00CC4E53"/>
    <w:p w14:paraId="246C8352" w14:textId="6900AB5E" w:rsidR="00CC4E53" w:rsidRDefault="00CC4E53" w:rsidP="00CC4E53">
      <w:r w:rsidRPr="00DB20A6">
        <w:rPr>
          <w:rFonts w:hint="eastAsia"/>
          <w:b/>
          <w:bCs/>
        </w:rPr>
        <w:t>専門分野</w:t>
      </w:r>
      <w:r>
        <w:rPr>
          <w:rFonts w:hint="eastAsia"/>
        </w:rPr>
        <w:t>：</w:t>
      </w:r>
      <w:r>
        <w:t>農業経済学</w:t>
      </w:r>
    </w:p>
    <w:p w14:paraId="46233666" w14:textId="77777777" w:rsidR="00CC4E53" w:rsidRDefault="00CC4E53" w:rsidP="00CC4E53"/>
    <w:p w14:paraId="3F2F2DA5" w14:textId="7ADBAB56" w:rsidR="00CC4E53" w:rsidRDefault="00536446" w:rsidP="00CC4E53">
      <w:r>
        <w:rPr>
          <w:rFonts w:hint="eastAsia"/>
          <w:b/>
          <w:bCs/>
        </w:rPr>
        <w:t>仕事内容・職務内容</w:t>
      </w:r>
      <w:r w:rsidR="00CC4E53">
        <w:rPr>
          <w:rFonts w:hint="eastAsia"/>
        </w:rPr>
        <w:t>：</w:t>
      </w:r>
      <w:r w:rsidRPr="00536446">
        <w:rPr>
          <w:rFonts w:hint="eastAsia"/>
        </w:rPr>
        <w:t>「農業経済学入門」、「農業経営発展論」、「基礎演習」、「専門演習」、「卒業論文演習」、「フィールド研修」、「フィールドリサーチ」、「東京農業大学入門」および関連科目の担当。ゼミ生や研究室員に対する演習担当等。学科及び大学運営にかかわる業務も担当します。</w:t>
      </w:r>
    </w:p>
    <w:p w14:paraId="3338F13F" w14:textId="77777777" w:rsidR="00536446" w:rsidRPr="00CC4E53" w:rsidRDefault="00536446" w:rsidP="00CC4E53">
      <w:pPr>
        <w:rPr>
          <w:rFonts w:hint="eastAsia"/>
        </w:rPr>
      </w:pPr>
    </w:p>
    <w:p w14:paraId="1CE1D806" w14:textId="4291DD6E" w:rsidR="00CC4E53" w:rsidRDefault="00CC4E53" w:rsidP="00CC4E53">
      <w:r w:rsidRPr="00DB20A6">
        <w:rPr>
          <w:rFonts w:hint="eastAsia"/>
          <w:b/>
          <w:bCs/>
        </w:rPr>
        <w:t>応募資格</w:t>
      </w:r>
      <w:r>
        <w:rPr>
          <w:rFonts w:hint="eastAsia"/>
        </w:rPr>
        <w:t>：</w:t>
      </w:r>
      <w:r>
        <w:t>下記　(1)~(5)のすべてにあてはまる方</w:t>
      </w:r>
    </w:p>
    <w:p w14:paraId="1F291435" w14:textId="77777777" w:rsidR="00CC4E53" w:rsidRDefault="00CC4E53" w:rsidP="00CC4E53">
      <w:r>
        <w:rPr>
          <w:rFonts w:hint="eastAsia"/>
        </w:rPr>
        <w:t>１．博士の学位を有する方</w:t>
      </w:r>
      <w:r>
        <w:t>(2024年9月までに取得見込みの方を含む)</w:t>
      </w:r>
    </w:p>
    <w:p w14:paraId="05F8E74F" w14:textId="77777777" w:rsidR="00CC4E53" w:rsidRDefault="00CC4E53" w:rsidP="00CC4E53">
      <w:r>
        <w:rPr>
          <w:rFonts w:hint="eastAsia"/>
        </w:rPr>
        <w:t>２．上記専門分野に関する業績のある方</w:t>
      </w:r>
    </w:p>
    <w:p w14:paraId="38CE8210" w14:textId="77777777" w:rsidR="00CC4E53" w:rsidRDefault="00CC4E53" w:rsidP="00CC4E53">
      <w:r>
        <w:rPr>
          <w:rFonts w:hint="eastAsia"/>
        </w:rPr>
        <w:lastRenderedPageBreak/>
        <w:t>３．本学が定める「求める教員像」、また、本学、本学部および本学科が定める「教員組織の編制方針」を十分に理解し、それらに対応する能力と意欲を備えている方</w:t>
      </w:r>
    </w:p>
    <w:p w14:paraId="65607AC6" w14:textId="77777777" w:rsidR="00CC4E53" w:rsidRDefault="00CC4E53" w:rsidP="00CC4E53">
      <w:r>
        <w:rPr>
          <w:rFonts w:hint="eastAsia"/>
        </w:rPr>
        <w:t>４．本学部および本学科の「教育研究上の目的」、「教育目標」および「</w:t>
      </w:r>
      <w:r>
        <w:t>3つの方針」を十分に理解し、それらに対応する能力と意欲を備えている方</w:t>
      </w:r>
    </w:p>
    <w:p w14:paraId="4152EB66" w14:textId="77777777" w:rsidR="00CC4E53" w:rsidRDefault="00CC4E53" w:rsidP="00CC4E53">
      <w:r>
        <w:rPr>
          <w:rFonts w:hint="eastAsia"/>
        </w:rPr>
        <w:t>５．熱意と責任を持って学生教育に取り組むとともに、</w:t>
      </w:r>
      <w:r>
        <w:t xml:space="preserve"> 学科運営及び研究室運営など各種運営業務を教職員と協調して、積極的に取り組める方</w:t>
      </w:r>
    </w:p>
    <w:p w14:paraId="7ED10203" w14:textId="77777777" w:rsidR="00CC4E53" w:rsidRDefault="00CC4E53" w:rsidP="00CC4E53"/>
    <w:p w14:paraId="6D507C3F" w14:textId="77777777" w:rsidR="00CC4E53" w:rsidRPr="00DB20A6" w:rsidRDefault="00CC4E53" w:rsidP="00CC4E53">
      <w:pPr>
        <w:rPr>
          <w:b/>
          <w:bCs/>
        </w:rPr>
      </w:pPr>
      <w:r w:rsidRPr="00DB20A6">
        <w:rPr>
          <w:rFonts w:hint="eastAsia"/>
          <w:b/>
          <w:bCs/>
        </w:rPr>
        <w:t>提出書類</w:t>
      </w:r>
    </w:p>
    <w:p w14:paraId="251D905B" w14:textId="4AEC7BA6" w:rsidR="00CC4E53" w:rsidRDefault="00CC4E53" w:rsidP="00CC4E53">
      <w:r>
        <w:t>１．個人調書（東京農業大学の書式に限る。縦4㎝×横3㎝の写真添付）*</w:t>
      </w:r>
    </w:p>
    <w:p w14:paraId="7A37C6E6" w14:textId="77777777" w:rsidR="00CC4E53" w:rsidRDefault="00CC4E53" w:rsidP="00CC4E53">
      <w:r>
        <w:rPr>
          <w:rFonts w:hint="eastAsia"/>
        </w:rPr>
        <w:t>２．教育研究業績書</w:t>
      </w:r>
      <w:r>
        <w:t>(東京農業大学の書式に限る)*</w:t>
      </w:r>
    </w:p>
    <w:p w14:paraId="48D66F93" w14:textId="6DE5BB24" w:rsidR="00CC4E53" w:rsidRDefault="00CC4E53" w:rsidP="00DB20A6">
      <w:pPr>
        <w:ind w:leftChars="202" w:left="424" w:firstLine="2"/>
      </w:pPr>
      <w:r>
        <w:t>*1. 個人調書 2. 教育研究業績書の書式は、</w:t>
      </w:r>
      <w:r w:rsidR="00DB20A6">
        <w:rPr>
          <w:rFonts w:hint="eastAsia"/>
        </w:rPr>
        <w:t>本学HP「</w:t>
      </w:r>
      <w:r w:rsidR="00DB20A6" w:rsidRPr="00DB20A6">
        <w:rPr>
          <w:rFonts w:hint="eastAsia"/>
        </w:rPr>
        <w:t>教員・職員公募案内</w:t>
      </w:r>
      <w:r w:rsidR="00DB20A6">
        <w:rPr>
          <w:rFonts w:hint="eastAsia"/>
        </w:rPr>
        <w:t>」（</w:t>
      </w:r>
      <w:hyperlink r:id="rId7" w:history="1">
        <w:r w:rsidR="00DB20A6" w:rsidRPr="00B36F82">
          <w:rPr>
            <w:rStyle w:val="ae"/>
          </w:rPr>
          <w:t>https://www.nodai.ac.jp/about/recruit/</w:t>
        </w:r>
      </w:hyperlink>
      <w:r w:rsidR="00DB20A6">
        <w:rPr>
          <w:rFonts w:hint="eastAsia"/>
        </w:rPr>
        <w:t>）の下部にある</w:t>
      </w:r>
      <w:r>
        <w:t>「個人調書及び教育研究業績書」をダウンロードし、「教育の個人調書及び教育研究業績書の記入について」にしたがい記載・捺印してください。</w:t>
      </w:r>
    </w:p>
    <w:p w14:paraId="6583245B" w14:textId="77777777" w:rsidR="00CC4E53" w:rsidRDefault="00CC4E53" w:rsidP="00CC4E53">
      <w:r>
        <w:rPr>
          <w:rFonts w:hint="eastAsia"/>
        </w:rPr>
        <w:t>３．学術論文およびその他の業績の著書、別刷りまたはコピー（主要論文</w:t>
      </w:r>
      <w:r>
        <w:t>5編以内）</w:t>
      </w:r>
    </w:p>
    <w:p w14:paraId="73169B9C" w14:textId="77777777" w:rsidR="00CC4E53" w:rsidRDefault="00CC4E53" w:rsidP="00CC4E53">
      <w:r>
        <w:rPr>
          <w:rFonts w:hint="eastAsia"/>
        </w:rPr>
        <w:t>４．これまでの研究と着任後の研究の方向性（</w:t>
      </w:r>
      <w:r>
        <w:t>1200字程度、様式不問）</w:t>
      </w:r>
    </w:p>
    <w:p w14:paraId="455CA6BC" w14:textId="77777777" w:rsidR="00CC4E53" w:rsidRDefault="00CC4E53" w:rsidP="00DB20A6">
      <w:pPr>
        <w:ind w:left="424" w:hangingChars="202" w:hanging="424"/>
      </w:pPr>
      <w:r>
        <w:rPr>
          <w:rFonts w:hint="eastAsia"/>
        </w:rPr>
        <w:t>５．これまでの教育にかかわる経験と着任後の学生教育に対する抱負</w:t>
      </w:r>
      <w:r>
        <w:t>(1200字程度、様式不問）</w:t>
      </w:r>
    </w:p>
    <w:p w14:paraId="0E7545E7" w14:textId="77777777" w:rsidR="00CC4E53" w:rsidRDefault="00CC4E53" w:rsidP="00DB20A6">
      <w:pPr>
        <w:ind w:left="424" w:hangingChars="202" w:hanging="424"/>
      </w:pPr>
      <w:r>
        <w:rPr>
          <w:rFonts w:hint="eastAsia"/>
        </w:rPr>
        <w:t>６．応募者の研究・人物に関する所見を求められる方</w:t>
      </w:r>
      <w:r>
        <w:t>2名の氏名、所属、連絡先</w:t>
      </w:r>
    </w:p>
    <w:p w14:paraId="44076CF5" w14:textId="77777777" w:rsidR="00CC4E53" w:rsidRDefault="00CC4E53" w:rsidP="00DB20A6">
      <w:pPr>
        <w:ind w:left="424" w:hangingChars="202" w:hanging="424"/>
      </w:pPr>
      <w:r>
        <w:rPr>
          <w:rFonts w:hint="eastAsia"/>
        </w:rPr>
        <w:t>７．「農業経済学入門」、「農業経営発展論</w:t>
      </w:r>
      <w:r>
        <w:t>*」の授業計画(授業のねらい、到達目標、15回分の授業内容、予習復習の指示、使用テキスト・参考文献を含むシラバス、書式自由)</w:t>
      </w:r>
    </w:p>
    <w:p w14:paraId="6BEBDC20" w14:textId="77777777" w:rsidR="00CC4E53" w:rsidRDefault="00CC4E53" w:rsidP="00DB20A6">
      <w:pPr>
        <w:ind w:leftChars="200" w:left="424" w:hangingChars="2" w:hanging="4"/>
      </w:pPr>
      <w:r>
        <w:t>*「農業経営発展論」では、農業経営学を基に、その応用的内容を講義する</w:t>
      </w:r>
    </w:p>
    <w:p w14:paraId="5268B1C2" w14:textId="77777777" w:rsidR="00CC4E53" w:rsidRDefault="00CC4E53" w:rsidP="00CC4E53">
      <w:r>
        <w:rPr>
          <w:rFonts w:hint="eastAsia"/>
        </w:rPr>
        <w:t>８．その他、特記すべき事項がありましたら記載してください（様式不問）</w:t>
      </w:r>
    </w:p>
    <w:p w14:paraId="0B55E61F" w14:textId="77777777" w:rsidR="00CC4E53" w:rsidRDefault="00CC4E53" w:rsidP="00CC4E53"/>
    <w:p w14:paraId="15783C51" w14:textId="43BB8123" w:rsidR="00CC4E53" w:rsidRDefault="00CC4E53" w:rsidP="00CC4E53">
      <w:r>
        <w:rPr>
          <w:rFonts w:hint="eastAsia"/>
        </w:rPr>
        <w:t>※提出して頂いた書類に含まれる個人情報は、選考以外の目的には使用いたしません。なお、応募書類は責任を持って処分いたしますので、著書および博士論文以外は原則として返却しません。</w:t>
      </w:r>
    </w:p>
    <w:p w14:paraId="70E4F9E3" w14:textId="77777777" w:rsidR="00CC4E53" w:rsidRDefault="00CC4E53" w:rsidP="00CC4E53"/>
    <w:p w14:paraId="40AEA4ED" w14:textId="40617D63" w:rsidR="00CC4E53" w:rsidRDefault="00CC4E53" w:rsidP="00CC4E53">
      <w:r w:rsidRPr="00DB20A6">
        <w:rPr>
          <w:rFonts w:hint="eastAsia"/>
          <w:b/>
          <w:bCs/>
        </w:rPr>
        <w:t>応募締切日</w:t>
      </w:r>
      <w:r>
        <w:rPr>
          <w:rFonts w:hint="eastAsia"/>
        </w:rPr>
        <w:t>：</w:t>
      </w:r>
      <w:r>
        <w:t>2024年８月23日（金）必着</w:t>
      </w:r>
    </w:p>
    <w:p w14:paraId="06F9E61A" w14:textId="77777777" w:rsidR="00CC4E53" w:rsidRDefault="00CC4E53" w:rsidP="00CC4E53">
      <w:r>
        <w:rPr>
          <w:rFonts w:hint="eastAsia"/>
        </w:rPr>
        <w:t>※応募書類はページ下部にあるリンクからダウンロードして記入・押印後、「農業経済研究室教員応募書類在中」と朱書きした封筒に入れ、簡易書留でお送りください。なお、送付いただいた書類は返却いたしませんのでご了承ください。</w:t>
      </w:r>
    </w:p>
    <w:p w14:paraId="5AEE32A7" w14:textId="77777777" w:rsidR="00CC4E53" w:rsidRDefault="00CC4E53" w:rsidP="00CC4E53"/>
    <w:p w14:paraId="3BFD2A4B" w14:textId="11FE3769" w:rsidR="00CC4E53" w:rsidRDefault="00CC4E53" w:rsidP="00CC4E53">
      <w:r w:rsidRPr="00DB20A6">
        <w:rPr>
          <w:rFonts w:hint="eastAsia"/>
          <w:b/>
          <w:bCs/>
        </w:rPr>
        <w:t>採用予定日</w:t>
      </w:r>
      <w:r>
        <w:rPr>
          <w:rFonts w:hint="eastAsia"/>
        </w:rPr>
        <w:t>：</w:t>
      </w:r>
      <w:r>
        <w:t>202</w:t>
      </w:r>
      <w:r w:rsidR="00DB20A6">
        <w:rPr>
          <w:rFonts w:hint="eastAsia"/>
        </w:rPr>
        <w:t>5</w:t>
      </w:r>
      <w:r>
        <w:t>年４月1日</w:t>
      </w:r>
    </w:p>
    <w:p w14:paraId="52F8F057" w14:textId="77777777" w:rsidR="00CC4E53" w:rsidRDefault="00CC4E53" w:rsidP="00CC4E53"/>
    <w:p w14:paraId="1395D3A0" w14:textId="75E450B4" w:rsidR="00CC4E53" w:rsidRPr="00DB20A6" w:rsidRDefault="00CC4E53" w:rsidP="00CC4E53">
      <w:pPr>
        <w:rPr>
          <w:b/>
          <w:bCs/>
        </w:rPr>
      </w:pPr>
      <w:r w:rsidRPr="00DB20A6">
        <w:rPr>
          <w:rFonts w:hint="eastAsia"/>
          <w:b/>
          <w:bCs/>
        </w:rPr>
        <w:t>選考方法</w:t>
      </w:r>
      <w:r w:rsidRPr="00DB20A6">
        <w:rPr>
          <w:b/>
          <w:bCs/>
        </w:rPr>
        <w:tab/>
      </w:r>
    </w:p>
    <w:p w14:paraId="7A4C5795" w14:textId="4FD7599E" w:rsidR="00CC4E53" w:rsidRDefault="00CC4E53" w:rsidP="00CC4E53">
      <w:r>
        <w:lastRenderedPageBreak/>
        <w:t>１．一次選考　書類審査</w:t>
      </w:r>
    </w:p>
    <w:p w14:paraId="5DC8F540" w14:textId="77777777" w:rsidR="00CC4E53" w:rsidRDefault="00CC4E53" w:rsidP="00CC4E53">
      <w:r>
        <w:rPr>
          <w:rFonts w:hint="eastAsia"/>
        </w:rPr>
        <w:t>２．二次選考　面接</w:t>
      </w:r>
    </w:p>
    <w:p w14:paraId="0175777D" w14:textId="77777777" w:rsidR="00CC4E53" w:rsidRDefault="00CC4E53" w:rsidP="00CC4E53">
      <w:r>
        <w:rPr>
          <w:rFonts w:hint="eastAsia"/>
        </w:rPr>
        <w:t>３．三次選考　書類審査、面接</w:t>
      </w:r>
    </w:p>
    <w:p w14:paraId="1275A4B8" w14:textId="77777777" w:rsidR="00CC4E53" w:rsidRDefault="00CC4E53" w:rsidP="00CC4E53">
      <w:r>
        <w:rPr>
          <w:rFonts w:hint="eastAsia"/>
        </w:rPr>
        <w:t>※面接の日時は後日連絡します。模擬講義を行っていただく場合があります。</w:t>
      </w:r>
    </w:p>
    <w:p w14:paraId="463CE410" w14:textId="77777777" w:rsidR="00CC4E53" w:rsidRDefault="00CC4E53" w:rsidP="00CC4E53">
      <w:r>
        <w:rPr>
          <w:rFonts w:hint="eastAsia"/>
        </w:rPr>
        <w:t>※選考結果は、直接本人に通知します。面接の際の交通費は自己負担となります。</w:t>
      </w:r>
    </w:p>
    <w:p w14:paraId="4D2EA7CE" w14:textId="77777777" w:rsidR="00CC4E53" w:rsidRDefault="00CC4E53" w:rsidP="00CC4E53"/>
    <w:p w14:paraId="1C5E68D9" w14:textId="77777777" w:rsidR="00CC4E53" w:rsidRPr="00DB20A6" w:rsidRDefault="00CC4E53" w:rsidP="00CC4E53">
      <w:pPr>
        <w:rPr>
          <w:b/>
          <w:bCs/>
        </w:rPr>
      </w:pPr>
      <w:r w:rsidRPr="00DB20A6">
        <w:rPr>
          <w:rFonts w:hint="eastAsia"/>
          <w:b/>
          <w:bCs/>
        </w:rPr>
        <w:t>応募書類送付および問合せ先</w:t>
      </w:r>
      <w:r w:rsidRPr="00DB20A6">
        <w:rPr>
          <w:b/>
          <w:bCs/>
        </w:rPr>
        <w:tab/>
      </w:r>
    </w:p>
    <w:p w14:paraId="29060827" w14:textId="11E86B05" w:rsidR="00CC4E53" w:rsidRDefault="00CC4E53" w:rsidP="00CC4E53">
      <w:r>
        <w:t>〒156-8502　東京都世田谷区桜丘1-1-1</w:t>
      </w:r>
    </w:p>
    <w:p w14:paraId="67738327" w14:textId="77777777" w:rsidR="00CC4E53" w:rsidRDefault="00CC4E53" w:rsidP="00CC4E53">
      <w:r>
        <w:rPr>
          <w:rFonts w:hint="eastAsia"/>
        </w:rPr>
        <w:t>東京農業大学　国際食料情報学部</w:t>
      </w:r>
    </w:p>
    <w:p w14:paraId="557B57D8" w14:textId="77777777" w:rsidR="00CC4E53" w:rsidRDefault="00CC4E53" w:rsidP="00CC4E53">
      <w:r>
        <w:rPr>
          <w:rFonts w:hint="eastAsia"/>
        </w:rPr>
        <w:t>学部長　高柳　長直</w:t>
      </w:r>
    </w:p>
    <w:p w14:paraId="77E5C9CA" w14:textId="77777777" w:rsidR="00CC4E53" w:rsidRDefault="00CC4E53" w:rsidP="00CC4E53">
      <w:r>
        <w:t xml:space="preserve">e-mail：takayan@nodai.ac.jp　</w:t>
      </w:r>
    </w:p>
    <w:p w14:paraId="565B6A73" w14:textId="457B3FCC" w:rsidR="00353A42" w:rsidRDefault="00CC4E53" w:rsidP="00CC4E53">
      <w:r>
        <w:t xml:space="preserve"> (問い合わせはE-mailでお願いいたします。)</w:t>
      </w:r>
    </w:p>
    <w:p w14:paraId="446409DA" w14:textId="77777777" w:rsidR="00CC4E53" w:rsidRDefault="00CC4E53" w:rsidP="00CC4E53"/>
    <w:p w14:paraId="7E74A4BC" w14:textId="435CD605" w:rsidR="00CC4E53" w:rsidRDefault="00CC4E53" w:rsidP="00CC4E53"/>
    <w:p w14:paraId="0B31FA2A" w14:textId="77777777" w:rsidR="00CC4E53" w:rsidRDefault="00CC4E53" w:rsidP="00CC4E53">
      <w:pPr>
        <w:rPr>
          <w:rFonts w:hint="eastAsia"/>
        </w:rPr>
      </w:pPr>
    </w:p>
    <w:p w14:paraId="219638A4" w14:textId="77B27C6F" w:rsidR="00353A42" w:rsidRDefault="00353A42" w:rsidP="00353A42">
      <w:pPr>
        <w:pStyle w:val="a5"/>
      </w:pPr>
      <w:r>
        <w:rPr>
          <w:rFonts w:hint="eastAsia"/>
        </w:rPr>
        <w:t>以上</w:t>
      </w:r>
    </w:p>
    <w:p w14:paraId="509C7303" w14:textId="77777777" w:rsidR="00353A42" w:rsidRDefault="00353A42" w:rsidP="00353A42">
      <w:pPr>
        <w:pStyle w:val="a5"/>
      </w:pPr>
    </w:p>
    <w:sectPr w:rsidR="00353A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C60A" w14:textId="77777777" w:rsidR="008251C2" w:rsidRDefault="008251C2" w:rsidP="00CC4E53">
      <w:r>
        <w:separator/>
      </w:r>
    </w:p>
  </w:endnote>
  <w:endnote w:type="continuationSeparator" w:id="0">
    <w:p w14:paraId="5950D87E" w14:textId="77777777" w:rsidR="008251C2" w:rsidRDefault="008251C2" w:rsidP="00CC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233B" w14:textId="77777777" w:rsidR="008251C2" w:rsidRDefault="008251C2" w:rsidP="00CC4E53">
      <w:r>
        <w:separator/>
      </w:r>
    </w:p>
  </w:footnote>
  <w:footnote w:type="continuationSeparator" w:id="0">
    <w:p w14:paraId="771B60AB" w14:textId="77777777" w:rsidR="008251C2" w:rsidRDefault="008251C2" w:rsidP="00CC4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568C2"/>
    <w:multiLevelType w:val="hybridMultilevel"/>
    <w:tmpl w:val="A0B6E096"/>
    <w:lvl w:ilvl="0" w:tplc="D00CDE7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49570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42"/>
    <w:rsid w:val="00353A42"/>
    <w:rsid w:val="004E1415"/>
    <w:rsid w:val="00536446"/>
    <w:rsid w:val="008251C2"/>
    <w:rsid w:val="00CC4E53"/>
    <w:rsid w:val="00DB2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5BD6D7"/>
  <w15:chartTrackingRefBased/>
  <w15:docId w15:val="{FAF5B8D7-76CA-400D-A83D-E97FE2B2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53A42"/>
  </w:style>
  <w:style w:type="character" w:customStyle="1" w:styleId="a4">
    <w:name w:val="挨拶文 (文字)"/>
    <w:basedOn w:val="a0"/>
    <w:link w:val="a3"/>
    <w:uiPriority w:val="99"/>
    <w:rsid w:val="00353A42"/>
  </w:style>
  <w:style w:type="paragraph" w:styleId="a5">
    <w:name w:val="Closing"/>
    <w:basedOn w:val="a"/>
    <w:link w:val="a6"/>
    <w:uiPriority w:val="99"/>
    <w:unhideWhenUsed/>
    <w:rsid w:val="00353A42"/>
    <w:pPr>
      <w:jc w:val="right"/>
    </w:pPr>
  </w:style>
  <w:style w:type="character" w:customStyle="1" w:styleId="a6">
    <w:name w:val="結語 (文字)"/>
    <w:basedOn w:val="a0"/>
    <w:link w:val="a5"/>
    <w:uiPriority w:val="99"/>
    <w:rsid w:val="00353A42"/>
  </w:style>
  <w:style w:type="paragraph" w:styleId="a7">
    <w:name w:val="Note Heading"/>
    <w:basedOn w:val="a"/>
    <w:next w:val="a"/>
    <w:link w:val="a8"/>
    <w:uiPriority w:val="99"/>
    <w:unhideWhenUsed/>
    <w:rsid w:val="00353A42"/>
    <w:pPr>
      <w:jc w:val="center"/>
    </w:pPr>
  </w:style>
  <w:style w:type="character" w:customStyle="1" w:styleId="a8">
    <w:name w:val="記 (文字)"/>
    <w:basedOn w:val="a0"/>
    <w:link w:val="a7"/>
    <w:uiPriority w:val="99"/>
    <w:rsid w:val="00353A42"/>
  </w:style>
  <w:style w:type="paragraph" w:styleId="a9">
    <w:name w:val="header"/>
    <w:basedOn w:val="a"/>
    <w:link w:val="aa"/>
    <w:uiPriority w:val="99"/>
    <w:unhideWhenUsed/>
    <w:rsid w:val="00CC4E53"/>
    <w:pPr>
      <w:tabs>
        <w:tab w:val="center" w:pos="4252"/>
        <w:tab w:val="right" w:pos="8504"/>
      </w:tabs>
      <w:snapToGrid w:val="0"/>
    </w:pPr>
  </w:style>
  <w:style w:type="character" w:customStyle="1" w:styleId="aa">
    <w:name w:val="ヘッダー (文字)"/>
    <w:basedOn w:val="a0"/>
    <w:link w:val="a9"/>
    <w:uiPriority w:val="99"/>
    <w:rsid w:val="00CC4E53"/>
  </w:style>
  <w:style w:type="paragraph" w:styleId="ab">
    <w:name w:val="footer"/>
    <w:basedOn w:val="a"/>
    <w:link w:val="ac"/>
    <w:uiPriority w:val="99"/>
    <w:unhideWhenUsed/>
    <w:rsid w:val="00CC4E53"/>
    <w:pPr>
      <w:tabs>
        <w:tab w:val="center" w:pos="4252"/>
        <w:tab w:val="right" w:pos="8504"/>
      </w:tabs>
      <w:snapToGrid w:val="0"/>
    </w:pPr>
  </w:style>
  <w:style w:type="character" w:customStyle="1" w:styleId="ac">
    <w:name w:val="フッター (文字)"/>
    <w:basedOn w:val="a0"/>
    <w:link w:val="ab"/>
    <w:uiPriority w:val="99"/>
    <w:rsid w:val="00CC4E53"/>
  </w:style>
  <w:style w:type="paragraph" w:styleId="ad">
    <w:name w:val="List Paragraph"/>
    <w:basedOn w:val="a"/>
    <w:uiPriority w:val="34"/>
    <w:qFormat/>
    <w:rsid w:val="00CC4E53"/>
    <w:pPr>
      <w:ind w:leftChars="400" w:left="840"/>
    </w:pPr>
  </w:style>
  <w:style w:type="character" w:styleId="ae">
    <w:name w:val="Hyperlink"/>
    <w:basedOn w:val="a0"/>
    <w:uiPriority w:val="99"/>
    <w:unhideWhenUsed/>
    <w:rsid w:val="00DB20A6"/>
    <w:rPr>
      <w:color w:val="0563C1" w:themeColor="hyperlink"/>
      <w:u w:val="single"/>
    </w:rPr>
  </w:style>
  <w:style w:type="character" w:styleId="af">
    <w:name w:val="Unresolved Mention"/>
    <w:basedOn w:val="a0"/>
    <w:uiPriority w:val="99"/>
    <w:semiHidden/>
    <w:unhideWhenUsed/>
    <w:rsid w:val="00DB2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dai.ac.jp/about/recr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1577</Words>
  <Characters>1686</Characters>
  <Application>Microsoft Office Word</Application>
  <DocSecurity>0</DocSecurity>
  <Lines>88</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ky205310</dc:creator>
  <cp:keywords/>
  <dc:description/>
  <cp:lastModifiedBy>ky205310</cp:lastModifiedBy>
  <cp:revision>4</cp:revision>
  <dcterms:created xsi:type="dcterms:W3CDTF">2024-02-26T09:01:00Z</dcterms:created>
  <dcterms:modified xsi:type="dcterms:W3CDTF">2024-03-07T04:46:00Z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921a0d0c-6c62-4ae7-b346-f52487563d77</vt:lpwstr>
  </property>
</Properties>
</file>